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24" w:rsidRPr="006E4424" w:rsidRDefault="006E4424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E44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6E44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</w:t>
      </w:r>
    </w:p>
    <w:p w:rsidR="00FC0E85" w:rsidRPr="004D7727" w:rsidRDefault="006E4424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14"/>
          <w:b/>
          <w:bCs/>
          <w:color w:val="000000"/>
          <w:shd w:val="clear" w:color="auto" w:fill="FFFFFF"/>
        </w:rPr>
        <w:t>Буллинг</w:t>
      </w:r>
      <w:proofErr w:type="spellEnd"/>
      <w:r>
        <w:rPr>
          <w:rStyle w:val="c3"/>
          <w:color w:val="000000"/>
          <w:shd w:val="clear" w:color="auto" w:fill="FFFFFF"/>
        </w:rPr>
        <w:t xml:space="preserve"> относительно новый термин, обозначающий старое,  вековое явление – детскую жестокость. Заметное звучание проблема </w:t>
      </w:r>
      <w:proofErr w:type="spellStart"/>
      <w:r>
        <w:rPr>
          <w:rStyle w:val="c3"/>
          <w:color w:val="000000"/>
          <w:shd w:val="clear" w:color="auto" w:fill="FFFFFF"/>
        </w:rPr>
        <w:t>буллинга</w:t>
      </w:r>
      <w:proofErr w:type="spellEnd"/>
      <w:r>
        <w:rPr>
          <w:rStyle w:val="c3"/>
          <w:color w:val="000000"/>
          <w:shd w:val="clear" w:color="auto" w:fill="FFFFFF"/>
        </w:rPr>
        <w:t xml:space="preserve"> приобретает в подростковом возрасте в силу сложности и противоречивости особенностей растущих детей, внутренних и внешних условий их развития. </w:t>
      </w:r>
    </w:p>
    <w:p w:rsidR="00FC0E85" w:rsidRPr="00335BE2" w:rsidRDefault="00177E84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Школьный</w:t>
      </w:r>
      <w:proofErr w:type="gramEnd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буллинг</w:t>
      </w:r>
      <w:proofErr w:type="spellEnd"/>
      <w:r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 xml:space="preserve"> бывает:</w:t>
      </w:r>
    </w:p>
    <w:p w:rsidR="00177E84" w:rsidRDefault="00177E84" w:rsidP="00177E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Физический</w:t>
      </w:r>
      <w:proofErr w:type="gramEnd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школьный 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- умышленные толчки, удары, пинки, побои нанесение иных телесных повреждений и др.;</w:t>
      </w:r>
      <w:r>
        <w:rPr>
          <w:color w:val="000000"/>
        </w:rPr>
        <w:t xml:space="preserve"> </w:t>
      </w: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сексуальный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подвидом физического (действия сексуального характера).</w:t>
      </w:r>
    </w:p>
    <w:p w:rsidR="00177E84" w:rsidRPr="00177E84" w:rsidRDefault="00177E84" w:rsidP="00177E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Психологический</w:t>
      </w:r>
      <w:proofErr w:type="gramEnd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школьный 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-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неуверенность. К этой форме можно отнести: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вербальный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, где орудием служит голос (обидное имя, с которым постоянно обращаются к жертве, обзывания, дразнение, распространение обидных слухов и т.д.);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обидные жесты или действи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например, плевки в жертву либо в её направлении);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запугивани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использование агрессивного языка тела и интонаций голоса для того, чтобы заставить жертву совершать или не совершать что-либо);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изоляция (жертва умышленно изолируется, выгоняется или 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игнорируется частью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 или всем классом);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вымогательство (денег, еды, иных вещей, принуждение что-либо украсть);</w:t>
      </w:r>
    </w:p>
    <w:p w:rsidR="00177E84" w:rsidRPr="00177E84" w:rsidRDefault="00177E84" w:rsidP="00177E84">
      <w:pPr>
        <w:numPr>
          <w:ilvl w:val="0"/>
          <w:numId w:val="22"/>
        </w:numPr>
        <w:shd w:val="clear" w:color="auto" w:fill="FFFFFF"/>
        <w:spacing w:before="37" w:after="37" w:line="240" w:lineRule="auto"/>
        <w:ind w:left="0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>повреждение и иные действия с имуществом (воровство, грабёж, прятанье личных вещей жертвы)</w:t>
      </w:r>
    </w:p>
    <w:p w:rsidR="00177E84" w:rsidRPr="00177E84" w:rsidRDefault="00177E84" w:rsidP="00177E84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Новая разновидность школьного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gram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кибербуллинг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– жертва получает оскорбления на свой электронный адрес, унижения с помощью мобильных телефонов или через другие электронные устройства (пересылка неоднозначных изображений и фотографий, обзывание, распространение слухов и др.).</w:t>
      </w:r>
    </w:p>
    <w:p w:rsidR="00177E84" w:rsidRPr="00177E84" w:rsidRDefault="00177E84" w:rsidP="00177E84">
      <w:pPr>
        <w:shd w:val="clear" w:color="auto" w:fill="FFFFFF"/>
        <w:spacing w:after="0" w:line="240" w:lineRule="auto"/>
        <w:jc w:val="both"/>
        <w:rPr>
          <w:color w:val="000000"/>
        </w:rPr>
      </w:pPr>
      <w:proofErr w:type="spellStart"/>
      <w:proofErr w:type="gramStart"/>
      <w:r w:rsidRPr="00177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Кибер-буллинг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> (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cyber-bullying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177E84">
        <w:rPr>
          <w:rFonts w:ascii="Times New Roman" w:hAnsi="Times New Roman" w:cs="Times New Roman"/>
          <w:color w:val="000000"/>
          <w:sz w:val="24"/>
          <w:szCs w:val="24"/>
        </w:rPr>
        <w:t>bull</w:t>
      </w:r>
      <w:proofErr w:type="spellEnd"/>
      <w:r w:rsidRPr="00177E84">
        <w:rPr>
          <w:rFonts w:ascii="Times New Roman" w:hAnsi="Times New Roman" w:cs="Times New Roman"/>
          <w:color w:val="000000"/>
          <w:sz w:val="24"/>
          <w:szCs w:val="24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</w:p>
    <w:p w:rsidR="00FC0E85" w:rsidRDefault="00177E84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 xml:space="preserve">Участники </w:t>
      </w:r>
      <w:proofErr w:type="spellStart"/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>буллинга</w:t>
      </w:r>
      <w:proofErr w:type="spellEnd"/>
      <w:r w:rsidRPr="00177E84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 ситуации травли всегда есть </w:t>
      </w:r>
      <w:r>
        <w:rPr>
          <w:rStyle w:val="c2"/>
          <w:i/>
          <w:iCs/>
          <w:color w:val="000000"/>
        </w:rPr>
        <w:t>зачинщики, жертвы</w:t>
      </w:r>
      <w:r>
        <w:rPr>
          <w:rStyle w:val="c3"/>
          <w:color w:val="000000"/>
        </w:rPr>
        <w:t> и, конечно, </w:t>
      </w:r>
      <w:r>
        <w:rPr>
          <w:rStyle w:val="c2"/>
          <w:i/>
          <w:iCs/>
          <w:color w:val="000000"/>
        </w:rPr>
        <w:t>преследователи </w:t>
      </w:r>
      <w:r>
        <w:rPr>
          <w:rStyle w:val="c3"/>
          <w:color w:val="000000"/>
        </w:rPr>
        <w:t>— основная масса детей, которая под руководством зачинщиков осуществляет травлю. Иногда в классе присутствуют и </w:t>
      </w:r>
      <w:r>
        <w:rPr>
          <w:rStyle w:val="c2"/>
          <w:i/>
          <w:iCs/>
          <w:color w:val="000000"/>
        </w:rPr>
        <w:t>нейтральные наблюдатели</w:t>
      </w:r>
      <w:r>
        <w:rPr>
          <w:rStyle w:val="c3"/>
          <w:color w:val="000000"/>
        </w:rPr>
        <w:t>, которые  не отличаются от преследователей, так как своим молчанием они поощряют травлю, никак ей не препятствуя.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Бывает, что среди одноклассников находятся и </w:t>
      </w:r>
      <w:r>
        <w:rPr>
          <w:rStyle w:val="c2"/>
          <w:i/>
          <w:iCs/>
          <w:color w:val="000000"/>
        </w:rPr>
        <w:t>защитники жертвы</w:t>
      </w:r>
      <w:r>
        <w:rPr>
          <w:rStyle w:val="c3"/>
          <w:color w:val="000000"/>
        </w:rPr>
        <w:t xml:space="preserve">. Иногда появление защитника способно в корне изменить ситуацию (особенно если защитников несколько или с их мнением в классе считаются) — большинство преследователей </w:t>
      </w:r>
      <w:r>
        <w:rPr>
          <w:rStyle w:val="c3"/>
          <w:color w:val="000000"/>
        </w:rPr>
        <w:lastRenderedPageBreak/>
        <w:t xml:space="preserve">оставляют изгоя в покое, конфликт сходит </w:t>
      </w:r>
      <w:proofErr w:type="gramStart"/>
      <w:r>
        <w:rPr>
          <w:rStyle w:val="c3"/>
          <w:color w:val="000000"/>
        </w:rPr>
        <w:t>на</w:t>
      </w:r>
      <w:proofErr w:type="gramEnd"/>
      <w:r>
        <w:rPr>
          <w:rStyle w:val="c3"/>
          <w:color w:val="000000"/>
        </w:rPr>
        <w:t xml:space="preserve"> нет в самом начале.</w:t>
      </w:r>
    </w:p>
    <w:p w:rsidR="00177E84" w:rsidRDefault="00177E84" w:rsidP="00177E8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Но довольно часто защитник изгоя и сам становится изгоем. Например, если, подчиняясь воле учителя, ребенок вынужден сидеть за одной партой с изгоем, то он может постепенно стать объектом насмешек, если только не начнет активно принимать участие в травле соседа по парте.</w:t>
      </w:r>
    </w:p>
    <w:p w:rsidR="00177E84" w:rsidRPr="00177E84" w:rsidRDefault="00177E84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0E85" w:rsidRPr="00335BE2" w:rsidRDefault="00177E84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Признаки того, что ребенка травят</w:t>
      </w:r>
    </w:p>
    <w:p w:rsidR="00FC0E85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Добровольная</w:t>
      </w:r>
      <w:r w:rsidR="00177E84">
        <w:rPr>
          <w:rFonts w:ascii="Times New Roman" w:hAnsi="Times New Roman" w:cs="Times New Roman"/>
          <w:sz w:val="24"/>
          <w:szCs w:val="24"/>
        </w:rPr>
        <w:t xml:space="preserve"> изоляция.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="00177E84">
        <w:rPr>
          <w:rFonts w:ascii="Times New Roman" w:hAnsi="Times New Roman" w:cs="Times New Roman"/>
          <w:sz w:val="24"/>
          <w:szCs w:val="24"/>
        </w:rPr>
        <w:t xml:space="preserve"> предпочитает проводить время дома, в одиночестве.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подавленное настроение,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обидчив</w:t>
      </w:r>
      <w:proofErr w:type="gramEnd"/>
      <w:r>
        <w:rPr>
          <w:rFonts w:ascii="Times New Roman" w:hAnsi="Times New Roman" w:cs="Times New Roman"/>
          <w:sz w:val="24"/>
          <w:szCs w:val="24"/>
        </w:rPr>
        <w:t>, плаксив, замкнут.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болеет, жалуется на недомогание.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Прогуливает школу, снижается успеваемость.</w:t>
      </w:r>
    </w:p>
    <w:p w:rsidR="00177E84" w:rsidRDefault="00177E84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приходит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ссадинами, испорченными вещами.</w:t>
      </w:r>
    </w:p>
    <w:p w:rsidR="00177E84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Выпрашивает или ворует деньги, вещи, невнятно объясняет причину своего поведения.</w:t>
      </w:r>
    </w:p>
    <w:p w:rsidR="00D25971" w:rsidRDefault="00D25971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Что нельзя говорить ребенку:</w:t>
      </w:r>
    </w:p>
    <w:p w:rsidR="00FC0E85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сам виноват», «ты сам так себя ведешь», «ты их провоцируешь», «тебя травят за что-то».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обращай внимание».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«Дай им сдачу».</w:t>
      </w:r>
    </w:p>
    <w:p w:rsidR="00177E84" w:rsidRDefault="00177E84" w:rsidP="00177E84">
      <w:pPr>
        <w:pStyle w:val="a6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вы делаете, ему же плохо» и т.д.</w:t>
      </w: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4" w:rsidRPr="00177E84" w:rsidRDefault="00177E84" w:rsidP="00177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971" w:rsidRPr="00D25971" w:rsidRDefault="00D25971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D2597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Как помочь своему ребёнку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прежде всего, понять истинную причину происшедшего с ним;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 xml:space="preserve">убедиться, что ваш ребёнок действительно стал жертвой </w:t>
      </w:r>
      <w:proofErr w:type="gramStart"/>
      <w:r w:rsidRPr="00D25971">
        <w:rPr>
          <w:rStyle w:val="c3"/>
          <w:color w:val="000000"/>
        </w:rPr>
        <w:t>школьного</w:t>
      </w:r>
      <w:proofErr w:type="gramEnd"/>
      <w:r w:rsidRPr="00D25971">
        <w:rPr>
          <w:rStyle w:val="c3"/>
          <w:color w:val="000000"/>
        </w:rPr>
        <w:t xml:space="preserve"> </w:t>
      </w:r>
      <w:proofErr w:type="spellStart"/>
      <w:r w:rsidRPr="00D25971">
        <w:rPr>
          <w:rStyle w:val="c3"/>
          <w:color w:val="000000"/>
        </w:rPr>
        <w:t>буллинга</w:t>
      </w:r>
      <w:proofErr w:type="spellEnd"/>
      <w:r w:rsidRPr="00D25971">
        <w:rPr>
          <w:rStyle w:val="c3"/>
          <w:color w:val="000000"/>
        </w:rPr>
        <w:t>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сообщить об этом учителю и школьному психологу;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 xml:space="preserve">сообща найти пути выхода из </w:t>
      </w:r>
      <w:proofErr w:type="gramStart"/>
      <w:r w:rsidRPr="00D25971">
        <w:rPr>
          <w:rStyle w:val="c3"/>
          <w:color w:val="000000"/>
        </w:rPr>
        <w:t>сложившийся</w:t>
      </w:r>
      <w:proofErr w:type="gramEnd"/>
      <w:r w:rsidRPr="00D25971">
        <w:rPr>
          <w:rStyle w:val="c3"/>
          <w:color w:val="000000"/>
        </w:rPr>
        <w:t xml:space="preserve"> ситуации;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если ребёнок был сильно напуган и потрясён случившимся, не отправлять его на следующий день в школу;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при сильно пережитом стрессе попытаться перевести ребёнка в другой класс или даже в другую школу;</w:t>
      </w:r>
    </w:p>
    <w:p w:rsidR="00D25971" w:rsidRDefault="00D25971" w:rsidP="00D25971">
      <w:pPr>
        <w:pStyle w:val="c10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25971">
        <w:rPr>
          <w:rStyle w:val="c3"/>
          <w:color w:val="000000"/>
        </w:rPr>
        <w:t>в случае развития посттравматического стрессового синдрома немедленно обратиться к специалистам;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Style w:val="c3"/>
          <w:color w:val="000000"/>
        </w:rPr>
        <w:t>ни в коем случае не игнорировать случившееся с ребёнком и не пускать всё на самотёк.</w:t>
      </w:r>
      <w:r>
        <w:rPr>
          <w:rStyle w:val="c3"/>
          <w:color w:val="000000"/>
        </w:rPr>
        <w:t xml:space="preserve"> </w:t>
      </w:r>
      <w:r w:rsidRPr="00D25971">
        <w:rPr>
          <w:rFonts w:ascii="Times New Roman" w:hAnsi="Times New Roman" w:cs="Times New Roman"/>
          <w:color w:val="1C1C1C"/>
          <w:sz w:val="24"/>
          <w:szCs w:val="24"/>
        </w:rPr>
        <w:t>Учите детей  конструктивно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решать проблемы</w:t>
      </w:r>
      <w:r w:rsidRPr="00D25971">
        <w:rPr>
          <w:rFonts w:ascii="Times New Roman" w:hAnsi="Times New Roman" w:cs="Times New Roman"/>
          <w:color w:val="1C1C1C"/>
          <w:sz w:val="24"/>
          <w:szCs w:val="24"/>
        </w:rPr>
        <w:t>, без агрессивности, хвалите их, когда у них это получается.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Хвалите их, когда они хорошо себя ведут, это поможет им поднять самооценку. </w:t>
      </w:r>
      <w:r>
        <w:rPr>
          <w:rFonts w:ascii="Times New Roman" w:hAnsi="Times New Roman" w:cs="Times New Roman"/>
          <w:color w:val="1C1C1C"/>
          <w:sz w:val="24"/>
          <w:szCs w:val="24"/>
        </w:rPr>
        <w:t>Ребенок должен быть уверен в себе</w:t>
      </w:r>
      <w:proofErr w:type="gramStart"/>
      <w:r w:rsidRPr="00D25971">
        <w:rPr>
          <w:rFonts w:ascii="Times New Roman" w:hAnsi="Times New Roman" w:cs="Times New Roman"/>
          <w:color w:val="1C1C1C"/>
          <w:sz w:val="24"/>
          <w:szCs w:val="24"/>
        </w:rPr>
        <w:t> ,</w:t>
      </w:r>
      <w:proofErr w:type="gramEnd"/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 чтобы отстоять свою точку зрения.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Спросите у детей, как прошел их день в ОУ, внимательно выслушайте, что они говорят о своих одноклассниках и проблемах, об ОУ.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 xml:space="preserve">Серьезно отнеситесь к </w:t>
      </w:r>
      <w:proofErr w:type="spellStart"/>
      <w:r w:rsidRPr="00D25971">
        <w:rPr>
          <w:rFonts w:ascii="Times New Roman" w:hAnsi="Times New Roman" w:cs="Times New Roman"/>
          <w:color w:val="1C1C1C"/>
          <w:sz w:val="24"/>
          <w:szCs w:val="24"/>
        </w:rPr>
        <w:t>буллингу</w:t>
      </w:r>
      <w:proofErr w:type="spellEnd"/>
      <w:r w:rsidRPr="00D25971">
        <w:rPr>
          <w:rFonts w:ascii="Times New Roman" w:hAnsi="Times New Roman" w:cs="Times New Roman"/>
          <w:color w:val="1C1C1C"/>
          <w:sz w:val="24"/>
          <w:szCs w:val="24"/>
        </w:rPr>
        <w:t>. Большинство детей стесняются рассказывать, что их обижают. Возможно, у вас будет только один шанс на то, чтобы помочь ребенку.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lastRenderedPageBreak/>
        <w:t>Если вы видите, что кого-то обижают, обязательно вступитесь за ребенка, даже если обидчиком является ваше чадо.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Призывайте ребенка оказывать помощь тем, кто в ней нуждается.</w:t>
      </w:r>
    </w:p>
    <w:p w:rsidR="00D25971" w:rsidRPr="00D25971" w:rsidRDefault="00D25971" w:rsidP="00D25971">
      <w:pPr>
        <w:numPr>
          <w:ilvl w:val="0"/>
          <w:numId w:val="26"/>
        </w:numPr>
        <w:shd w:val="clear" w:color="auto" w:fill="FFFFFF"/>
        <w:spacing w:before="37" w:after="37" w:line="240" w:lineRule="auto"/>
        <w:ind w:left="0"/>
        <w:rPr>
          <w:color w:val="000000"/>
        </w:rPr>
      </w:pPr>
      <w:r w:rsidRPr="00D25971">
        <w:rPr>
          <w:rFonts w:ascii="Times New Roman" w:hAnsi="Times New Roman" w:cs="Times New Roman"/>
          <w:color w:val="1C1C1C"/>
          <w:sz w:val="24"/>
          <w:szCs w:val="24"/>
        </w:rPr>
        <w:t>Никого не обижайте сами. Если детей обижают дома, они будут вымещать злость на других. Если ваш ребенок видит, что вы обижаете кого-то другого, насмехаетесь над ним или сплетничаете о ком-то, он будут поступать так же.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Pr="00B876BD" w:rsidRDefault="006E4424" w:rsidP="00CF60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8-800-2000-122</w:t>
      </w: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00A0" w:rsidRDefault="00DD00A0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D00A0" w:rsidRDefault="00DD00A0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876BD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C0E85" w:rsidRDefault="006E4424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>
        <w:rPr>
          <w:rFonts w:ascii="Times New Roman" w:hAnsi="Times New Roman" w:cs="Times New Roman"/>
          <w:b/>
          <w:bCs/>
          <w:sz w:val="66"/>
          <w:szCs w:val="66"/>
        </w:rPr>
        <w:lastRenderedPageBreak/>
        <w:t xml:space="preserve">Скажем </w:t>
      </w:r>
      <w:proofErr w:type="spellStart"/>
      <w:r>
        <w:rPr>
          <w:rFonts w:ascii="Times New Roman" w:hAnsi="Times New Roman" w:cs="Times New Roman"/>
          <w:b/>
          <w:bCs/>
          <w:sz w:val="66"/>
          <w:szCs w:val="66"/>
        </w:rPr>
        <w:t>буллингу</w:t>
      </w:r>
      <w:proofErr w:type="spellEnd"/>
      <w:r>
        <w:rPr>
          <w:rFonts w:ascii="Times New Roman" w:hAnsi="Times New Roman" w:cs="Times New Roman"/>
          <w:b/>
          <w:bCs/>
          <w:sz w:val="66"/>
          <w:szCs w:val="66"/>
        </w:rPr>
        <w:t xml:space="preserve"> «НЕТ!»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 xml:space="preserve">Памятка для </w:t>
      </w:r>
      <w:r w:rsidR="006E4424">
        <w:rPr>
          <w:rFonts w:ascii="Times New Roman" w:hAnsi="Times New Roman" w:cs="Times New Roman"/>
          <w:i/>
          <w:iCs/>
          <w:sz w:val="32"/>
          <w:szCs w:val="32"/>
        </w:rPr>
        <w:t>родителей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6E4424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1043" cy="2660073"/>
            <wp:effectExtent l="19050" t="0" r="8907" b="0"/>
            <wp:docPr id="2" name="Рисунок 1" descr="C:\Users\Lenovo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43" cy="266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267"/>
    <w:multiLevelType w:val="multilevel"/>
    <w:tmpl w:val="D0D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5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4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85A36"/>
    <w:multiLevelType w:val="hybridMultilevel"/>
    <w:tmpl w:val="474CAEE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>
    <w:nsid w:val="4D613550"/>
    <w:multiLevelType w:val="multilevel"/>
    <w:tmpl w:val="E24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C576E7"/>
    <w:multiLevelType w:val="multilevel"/>
    <w:tmpl w:val="B9C6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4F0FAA"/>
    <w:multiLevelType w:val="hybridMultilevel"/>
    <w:tmpl w:val="33884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9D0B2B"/>
    <w:multiLevelType w:val="hybridMultilevel"/>
    <w:tmpl w:val="41B0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17"/>
  </w:num>
  <w:num w:numId="6">
    <w:abstractNumId w:val="4"/>
  </w:num>
  <w:num w:numId="7">
    <w:abstractNumId w:val="13"/>
  </w:num>
  <w:num w:numId="8">
    <w:abstractNumId w:val="7"/>
  </w:num>
  <w:num w:numId="9">
    <w:abstractNumId w:val="22"/>
  </w:num>
  <w:num w:numId="10">
    <w:abstractNumId w:val="25"/>
  </w:num>
  <w:num w:numId="11">
    <w:abstractNumId w:val="2"/>
  </w:num>
  <w:num w:numId="12">
    <w:abstractNumId w:val="5"/>
  </w:num>
  <w:num w:numId="13">
    <w:abstractNumId w:val="14"/>
  </w:num>
  <w:num w:numId="14">
    <w:abstractNumId w:val="18"/>
  </w:num>
  <w:num w:numId="15">
    <w:abstractNumId w:val="12"/>
  </w:num>
  <w:num w:numId="16">
    <w:abstractNumId w:val="6"/>
  </w:num>
  <w:num w:numId="17">
    <w:abstractNumId w:val="10"/>
  </w:num>
  <w:num w:numId="18">
    <w:abstractNumId w:val="19"/>
  </w:num>
  <w:num w:numId="19">
    <w:abstractNumId w:val="3"/>
  </w:num>
  <w:num w:numId="20">
    <w:abstractNumId w:val="20"/>
  </w:num>
  <w:num w:numId="21">
    <w:abstractNumId w:val="21"/>
  </w:num>
  <w:num w:numId="22">
    <w:abstractNumId w:val="16"/>
  </w:num>
  <w:num w:numId="23">
    <w:abstractNumId w:val="24"/>
  </w:num>
  <w:num w:numId="24">
    <w:abstractNumId w:val="23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66A77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77E8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155D3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6E4424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33EE3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66A2"/>
    <w:rsid w:val="00BE79F1"/>
    <w:rsid w:val="00C12949"/>
    <w:rsid w:val="00C36C99"/>
    <w:rsid w:val="00C8345C"/>
    <w:rsid w:val="00CF6029"/>
    <w:rsid w:val="00D015AF"/>
    <w:rsid w:val="00D16F88"/>
    <w:rsid w:val="00D25971"/>
    <w:rsid w:val="00D41240"/>
    <w:rsid w:val="00D415BE"/>
    <w:rsid w:val="00DD00A0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customStyle="1" w:styleId="c14">
    <w:name w:val="c14"/>
    <w:basedOn w:val="a0"/>
    <w:rsid w:val="006E4424"/>
  </w:style>
  <w:style w:type="character" w:customStyle="1" w:styleId="c3">
    <w:name w:val="c3"/>
    <w:basedOn w:val="a0"/>
    <w:rsid w:val="006E4424"/>
  </w:style>
  <w:style w:type="character" w:customStyle="1" w:styleId="c2">
    <w:name w:val="c2"/>
    <w:basedOn w:val="a0"/>
    <w:rsid w:val="00177E84"/>
  </w:style>
  <w:style w:type="paragraph" w:customStyle="1" w:styleId="c9">
    <w:name w:val="c9"/>
    <w:basedOn w:val="a"/>
    <w:rsid w:val="00177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259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5971"/>
  </w:style>
  <w:style w:type="character" w:customStyle="1" w:styleId="c22">
    <w:name w:val="c22"/>
    <w:basedOn w:val="a0"/>
    <w:rsid w:val="00D25971"/>
  </w:style>
  <w:style w:type="character" w:styleId="a9">
    <w:name w:val="Hyperlink"/>
    <w:basedOn w:val="a0"/>
    <w:uiPriority w:val="99"/>
    <w:semiHidden/>
    <w:unhideWhenUsed/>
    <w:rsid w:val="00D25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Ира Сыйдина</cp:lastModifiedBy>
  <cp:revision>7</cp:revision>
  <cp:lastPrinted>2014-09-09T05:52:00Z</cp:lastPrinted>
  <dcterms:created xsi:type="dcterms:W3CDTF">2017-01-07T15:27:00Z</dcterms:created>
  <dcterms:modified xsi:type="dcterms:W3CDTF">2024-12-06T01:44:00Z</dcterms:modified>
</cp:coreProperties>
</file>